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C5C" w:rsidRPr="00063B27" w:rsidRDefault="00606C5C" w:rsidP="00606C5C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063B27">
        <w:rPr>
          <w:rFonts w:eastAsia="Times New Roman" w:cs="Times New Roman"/>
          <w:b/>
          <w:bCs/>
          <w:color w:val="000000"/>
          <w:sz w:val="32"/>
          <w:szCs w:val="32"/>
        </w:rPr>
        <w:t>North Central District – WPTA</w:t>
      </w:r>
    </w:p>
    <w:p w:rsidR="00606C5C" w:rsidRPr="00063B27" w:rsidRDefault="00606C5C" w:rsidP="00606C5C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proofErr w:type="gramStart"/>
      <w:r w:rsidRPr="00063B27">
        <w:rPr>
          <w:rFonts w:eastAsia="Times New Roman" w:cs="Times New Roman"/>
          <w:b/>
          <w:bCs/>
          <w:color w:val="000000"/>
          <w:sz w:val="32"/>
          <w:szCs w:val="32"/>
        </w:rPr>
        <w:t xml:space="preserve">Tuesday </w:t>
      </w:r>
      <w:r w:rsidR="00FE0E0D">
        <w:rPr>
          <w:rFonts w:eastAsia="Times New Roman" w:cs="Times New Roman"/>
          <w:b/>
          <w:bCs/>
          <w:color w:val="000000"/>
          <w:sz w:val="32"/>
          <w:szCs w:val="32"/>
        </w:rPr>
        <w:t xml:space="preserve"> </w:t>
      </w:r>
      <w:r w:rsidR="004E5CFF">
        <w:rPr>
          <w:rFonts w:eastAsia="Times New Roman" w:cs="Times New Roman"/>
          <w:b/>
          <w:bCs/>
          <w:color w:val="000000"/>
          <w:sz w:val="32"/>
          <w:szCs w:val="32"/>
        </w:rPr>
        <w:t>October</w:t>
      </w:r>
      <w:proofErr w:type="gramEnd"/>
      <w:r w:rsidR="004E5CFF">
        <w:rPr>
          <w:rFonts w:eastAsia="Times New Roman" w:cs="Times New Roman"/>
          <w:b/>
          <w:bCs/>
          <w:color w:val="000000"/>
          <w:sz w:val="32"/>
          <w:szCs w:val="32"/>
        </w:rPr>
        <w:t xml:space="preserve"> 13</w:t>
      </w:r>
      <w:r w:rsidR="00B575F4">
        <w:rPr>
          <w:rFonts w:eastAsia="Times New Roman" w:cs="Times New Roman"/>
          <w:b/>
          <w:bCs/>
          <w:color w:val="000000"/>
          <w:sz w:val="32"/>
          <w:szCs w:val="32"/>
        </w:rPr>
        <w:t>, 2020</w:t>
      </w:r>
      <w:r w:rsidR="00B50910" w:rsidRPr="00063B27">
        <w:rPr>
          <w:rFonts w:eastAsia="Times New Roman" w:cs="Times New Roman"/>
          <w:b/>
          <w:bCs/>
          <w:color w:val="000000"/>
          <w:sz w:val="32"/>
          <w:szCs w:val="32"/>
        </w:rPr>
        <w:t xml:space="preserve"> </w:t>
      </w:r>
      <w:r w:rsidRPr="00063B27">
        <w:rPr>
          <w:rFonts w:eastAsia="Times New Roman" w:cs="Times New Roman"/>
          <w:b/>
          <w:bCs/>
          <w:color w:val="000000"/>
          <w:sz w:val="32"/>
          <w:szCs w:val="32"/>
        </w:rPr>
        <w:t xml:space="preserve">   Meeting Minutes</w:t>
      </w:r>
    </w:p>
    <w:p w:rsidR="00606C5C" w:rsidRPr="00063B27" w:rsidRDefault="00606C5C" w:rsidP="00606C5C">
      <w:pPr>
        <w:rPr>
          <w:b/>
        </w:rPr>
      </w:pPr>
    </w:p>
    <w:p w:rsidR="00063B27" w:rsidRPr="00D716E8" w:rsidRDefault="000F52D8" w:rsidP="00063B27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Videoconference via Zoom</w:t>
      </w:r>
      <w:r w:rsidR="00063B27" w:rsidRPr="00D716E8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Wes </w:t>
      </w:r>
      <w:proofErr w:type="spellStart"/>
      <w:r>
        <w:rPr>
          <w:rFonts w:cstheme="minorHAnsi"/>
          <w:sz w:val="24"/>
          <w:szCs w:val="24"/>
        </w:rPr>
        <w:t>Kurszewski</w:t>
      </w:r>
      <w:proofErr w:type="spellEnd"/>
      <w:r>
        <w:rPr>
          <w:rFonts w:cstheme="minorHAnsi"/>
          <w:sz w:val="24"/>
          <w:szCs w:val="24"/>
        </w:rPr>
        <w:t xml:space="preserve"> (Chair), Kate Bennett (Vice Chair), Dave Smith (Secretary/Treasurer), Heather Vogel, Nicole </w:t>
      </w:r>
      <w:proofErr w:type="spellStart"/>
      <w:r>
        <w:rPr>
          <w:rFonts w:cstheme="minorHAnsi"/>
          <w:sz w:val="24"/>
          <w:szCs w:val="24"/>
        </w:rPr>
        <w:t>Dilger</w:t>
      </w:r>
      <w:proofErr w:type="spellEnd"/>
      <w:r>
        <w:rPr>
          <w:rFonts w:cstheme="minorHAnsi"/>
          <w:sz w:val="24"/>
          <w:szCs w:val="24"/>
        </w:rPr>
        <w:t>, Stacy Kaiser, Aaron Homolka, Karna Sandok</w:t>
      </w:r>
      <w:r w:rsidR="00063B27" w:rsidRPr="00D716E8">
        <w:rPr>
          <w:rFonts w:cstheme="minorHAnsi"/>
          <w:sz w:val="24"/>
          <w:szCs w:val="24"/>
        </w:rPr>
        <w:t xml:space="preserve"> </w:t>
      </w:r>
    </w:p>
    <w:p w:rsidR="00473F12" w:rsidRPr="00D716E8" w:rsidRDefault="00473F12" w:rsidP="00063B27">
      <w:pPr>
        <w:pBdr>
          <w:bottom w:val="dotted" w:sz="24" w:space="1" w:color="auto"/>
        </w:pBdr>
        <w:rPr>
          <w:rFonts w:cstheme="minorHAnsi"/>
          <w:sz w:val="24"/>
          <w:szCs w:val="24"/>
        </w:rPr>
      </w:pPr>
    </w:p>
    <w:p w:rsidR="00472389" w:rsidRDefault="00472389" w:rsidP="000F52D8">
      <w:pPr>
        <w:pStyle w:val="Default"/>
        <w:rPr>
          <w:rFonts w:asciiTheme="minorHAnsi" w:hAnsiTheme="minorHAnsi" w:cstheme="minorHAnsi"/>
        </w:rPr>
      </w:pPr>
      <w:r w:rsidRPr="00D716E8">
        <w:rPr>
          <w:rFonts w:asciiTheme="minorHAnsi" w:hAnsiTheme="minorHAnsi" w:cstheme="minorHAnsi"/>
          <w:b/>
        </w:rPr>
        <w:t>C</w:t>
      </w:r>
      <w:r w:rsidRPr="00D716E8">
        <w:rPr>
          <w:rFonts w:asciiTheme="minorHAnsi" w:hAnsiTheme="minorHAnsi" w:cstheme="minorHAnsi"/>
          <w:b/>
          <w:bCs/>
        </w:rPr>
        <w:t xml:space="preserve">E/Presentation/Discussion: </w:t>
      </w:r>
      <w:r w:rsidRPr="00D716E8">
        <w:rPr>
          <w:rFonts w:asciiTheme="minorHAnsi" w:hAnsiTheme="minorHAnsi" w:cstheme="minorHAnsi"/>
        </w:rPr>
        <w:t>(end of meeting)</w:t>
      </w:r>
    </w:p>
    <w:p w:rsidR="000F52D8" w:rsidRPr="000F52D8" w:rsidRDefault="000F52D8" w:rsidP="007D56BC">
      <w:pPr>
        <w:pStyle w:val="Default"/>
        <w:numPr>
          <w:ilvl w:val="0"/>
          <w:numId w:val="24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COVID experiences: patients, department staffing and census, essential workers and populations, Telehealth (uses, experiences, platforms, reimbursements), Acute care needs, PPE for staff and students</w:t>
      </w:r>
    </w:p>
    <w:p w:rsidR="00472389" w:rsidRPr="00D716E8" w:rsidRDefault="00472389" w:rsidP="00472389">
      <w:pPr>
        <w:pStyle w:val="Default"/>
        <w:rPr>
          <w:rFonts w:asciiTheme="minorHAnsi" w:hAnsiTheme="minorHAnsi" w:cstheme="minorHAnsi"/>
        </w:rPr>
      </w:pPr>
    </w:p>
    <w:p w:rsidR="00D80D45" w:rsidRPr="00D716E8" w:rsidRDefault="00D80D45" w:rsidP="00472389">
      <w:pPr>
        <w:pStyle w:val="Default"/>
        <w:rPr>
          <w:rFonts w:asciiTheme="minorHAnsi" w:hAnsiTheme="minorHAnsi" w:cstheme="minorHAnsi"/>
        </w:rPr>
      </w:pPr>
      <w:r w:rsidRPr="00D716E8">
        <w:rPr>
          <w:rFonts w:asciiTheme="minorHAnsi" w:hAnsiTheme="minorHAnsi" w:cstheme="minorHAnsi"/>
        </w:rPr>
        <w:t>Call to ord</w:t>
      </w:r>
      <w:r w:rsidR="00EF4790">
        <w:rPr>
          <w:rFonts w:asciiTheme="minorHAnsi" w:hAnsiTheme="minorHAnsi" w:cstheme="minorHAnsi"/>
        </w:rPr>
        <w:t xml:space="preserve">er by Wes </w:t>
      </w:r>
      <w:proofErr w:type="spellStart"/>
      <w:r w:rsidR="00EF4790">
        <w:rPr>
          <w:rFonts w:asciiTheme="minorHAnsi" w:hAnsiTheme="minorHAnsi" w:cstheme="minorHAnsi"/>
        </w:rPr>
        <w:t>Kurszewski</w:t>
      </w:r>
      <w:proofErr w:type="spellEnd"/>
      <w:r w:rsidR="00EF4790">
        <w:rPr>
          <w:rFonts w:asciiTheme="minorHAnsi" w:hAnsiTheme="minorHAnsi" w:cstheme="minorHAnsi"/>
        </w:rPr>
        <w:t>, Chair, 535</w:t>
      </w:r>
      <w:r w:rsidRPr="00D716E8">
        <w:rPr>
          <w:rFonts w:asciiTheme="minorHAnsi" w:hAnsiTheme="minorHAnsi" w:cstheme="minorHAnsi"/>
        </w:rPr>
        <w:t xml:space="preserve"> pm.</w:t>
      </w:r>
    </w:p>
    <w:p w:rsidR="00472389" w:rsidRPr="00D716E8" w:rsidRDefault="00472389" w:rsidP="00472389">
      <w:pPr>
        <w:pStyle w:val="Default"/>
        <w:rPr>
          <w:rFonts w:asciiTheme="minorHAnsi" w:hAnsiTheme="minorHAnsi" w:cstheme="minorHAnsi"/>
        </w:rPr>
      </w:pPr>
    </w:p>
    <w:p w:rsidR="00472389" w:rsidRPr="00D716E8" w:rsidRDefault="00472389" w:rsidP="00472389">
      <w:pPr>
        <w:pStyle w:val="Default"/>
        <w:rPr>
          <w:rFonts w:asciiTheme="minorHAnsi" w:hAnsiTheme="minorHAnsi" w:cstheme="minorHAnsi"/>
        </w:rPr>
      </w:pPr>
      <w:r w:rsidRPr="00D716E8">
        <w:rPr>
          <w:rFonts w:asciiTheme="minorHAnsi" w:hAnsiTheme="minorHAnsi" w:cstheme="minorHAnsi"/>
          <w:b/>
          <w:bCs/>
        </w:rPr>
        <w:t xml:space="preserve">Officer Reports: </w:t>
      </w:r>
    </w:p>
    <w:p w:rsidR="007D56BC" w:rsidRPr="007D56BC" w:rsidRDefault="007D56BC" w:rsidP="007D56BC">
      <w:pPr>
        <w:pStyle w:val="Default"/>
        <w:numPr>
          <w:ilvl w:val="0"/>
          <w:numId w:val="23"/>
        </w:numPr>
        <w:rPr>
          <w:rFonts w:asciiTheme="minorHAnsi" w:hAnsiTheme="minorHAnsi" w:cstheme="minorHAnsi"/>
        </w:rPr>
      </w:pPr>
      <w:r w:rsidRPr="007D56BC">
        <w:rPr>
          <w:rFonts w:asciiTheme="minorHAnsi" w:hAnsiTheme="minorHAnsi" w:cstheme="minorHAnsi"/>
        </w:rPr>
        <w:t xml:space="preserve">Chair: Wes provided intro Zoom platform and future use via WPTA’s account. Will put link on North Central District (NCD) Facebook page in future. </w:t>
      </w:r>
    </w:p>
    <w:p w:rsidR="007D56BC" w:rsidRPr="007D56BC" w:rsidRDefault="007D56BC" w:rsidP="007D56BC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</w:rPr>
      </w:pPr>
      <w:r w:rsidRPr="007D56BC">
        <w:rPr>
          <w:rFonts w:cstheme="minorHAnsi"/>
          <w:color w:val="000000"/>
          <w:sz w:val="24"/>
          <w:szCs w:val="24"/>
        </w:rPr>
        <w:t xml:space="preserve">Review and approval of minutes from </w:t>
      </w:r>
      <w:r w:rsidRPr="007D56BC">
        <w:rPr>
          <w:rFonts w:cstheme="minorHAnsi"/>
          <w:sz w:val="24"/>
          <w:szCs w:val="24"/>
        </w:rPr>
        <w:t>February</w:t>
      </w:r>
      <w:r>
        <w:rPr>
          <w:rFonts w:cstheme="minorHAnsi"/>
          <w:color w:val="000000"/>
          <w:sz w:val="24"/>
          <w:szCs w:val="24"/>
        </w:rPr>
        <w:t xml:space="preserve"> meeting – (on website). Kate motion. Dave second.</w:t>
      </w:r>
    </w:p>
    <w:p w:rsidR="007D56BC" w:rsidRPr="007D56BC" w:rsidRDefault="007D56BC" w:rsidP="007D56BC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</w:rPr>
      </w:pPr>
      <w:r w:rsidRPr="007D56BC">
        <w:rPr>
          <w:rFonts w:cstheme="minorHAnsi"/>
          <w:color w:val="000000"/>
          <w:sz w:val="24"/>
          <w:szCs w:val="24"/>
        </w:rPr>
        <w:t xml:space="preserve">Treasurer report– Dave Smith </w:t>
      </w:r>
    </w:p>
    <w:p w:rsidR="007D56BC" w:rsidRPr="007D56BC" w:rsidRDefault="007D56BC" w:rsidP="007D56BC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</w:rPr>
      </w:pPr>
      <w:r w:rsidRPr="007D56BC">
        <w:rPr>
          <w:rFonts w:cstheme="minorHAnsi"/>
          <w:color w:val="000000"/>
          <w:sz w:val="24"/>
          <w:szCs w:val="24"/>
        </w:rPr>
        <w:t>Account balance: $19,894 (09/28/20)</w:t>
      </w:r>
    </w:p>
    <w:p w:rsidR="007D56BC" w:rsidRDefault="007D56BC" w:rsidP="007D56BC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</w:rPr>
      </w:pPr>
      <w:r w:rsidRPr="007D56BC">
        <w:rPr>
          <w:rFonts w:cstheme="minorHAnsi"/>
          <w:color w:val="000000"/>
          <w:sz w:val="24"/>
          <w:szCs w:val="24"/>
        </w:rPr>
        <w:t>Balance above $8K: $11, 894</w:t>
      </w:r>
    </w:p>
    <w:p w:rsidR="007D56BC" w:rsidRDefault="007D56BC" w:rsidP="007D56BC">
      <w:pPr>
        <w:pStyle w:val="ListParagraph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Discussion: this money has been used for donations, mission trips, or other PT related purposes in the NCD in the past. </w:t>
      </w:r>
    </w:p>
    <w:p w:rsidR="007D56BC" w:rsidRDefault="007D56BC" w:rsidP="007D56BC">
      <w:pPr>
        <w:pStyle w:val="ListParagraph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Cannot donate to PT-PAC directly; see discussion later</w:t>
      </w:r>
    </w:p>
    <w:p w:rsidR="007D56BC" w:rsidRDefault="007D56BC" w:rsidP="007D56BC">
      <w:pPr>
        <w:pStyle w:val="ListParagraph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Districts may have to pay for some of the work Amy Reiter does at the WPTA for districts – CE setup, etc.</w:t>
      </w:r>
    </w:p>
    <w:p w:rsidR="007D56BC" w:rsidRPr="007D56BC" w:rsidRDefault="007D56BC" w:rsidP="007D56BC">
      <w:pPr>
        <w:pStyle w:val="ListParagraph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Forecasted WPTA budget shortfall due to COVID. Drastic budget reductions anticipated with districts asked to assist (in discussions)</w:t>
      </w:r>
    </w:p>
    <w:p w:rsidR="007D56BC" w:rsidRPr="007D56BC" w:rsidRDefault="007D56BC" w:rsidP="00F92A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rPr>
          <w:rFonts w:cstheme="minorHAnsi"/>
          <w:color w:val="000000"/>
          <w:sz w:val="24"/>
          <w:szCs w:val="24"/>
        </w:rPr>
      </w:pPr>
      <w:r w:rsidRPr="007D56BC">
        <w:rPr>
          <w:rFonts w:cstheme="minorHAnsi"/>
          <w:color w:val="000000"/>
          <w:sz w:val="24"/>
          <w:szCs w:val="24"/>
        </w:rPr>
        <w:tab/>
      </w:r>
    </w:p>
    <w:p w:rsidR="007D56BC" w:rsidRPr="007D56BC" w:rsidRDefault="007D56BC" w:rsidP="007D56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cstheme="minorHAnsi"/>
          <w:color w:val="000000"/>
          <w:sz w:val="24"/>
          <w:szCs w:val="24"/>
        </w:rPr>
      </w:pPr>
      <w:r w:rsidRPr="007D56BC">
        <w:rPr>
          <w:rFonts w:cstheme="minorHAnsi"/>
          <w:b/>
          <w:color w:val="000000"/>
          <w:sz w:val="24"/>
          <w:szCs w:val="24"/>
        </w:rPr>
        <w:t xml:space="preserve">Subcommittees/Representatives: </w:t>
      </w:r>
    </w:p>
    <w:p w:rsidR="00F92AA7" w:rsidRDefault="007D56BC" w:rsidP="007D56BC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</w:rPr>
      </w:pPr>
      <w:r w:rsidRPr="007D56BC">
        <w:rPr>
          <w:rFonts w:cstheme="minorHAnsi"/>
          <w:color w:val="000000"/>
          <w:sz w:val="24"/>
          <w:szCs w:val="24"/>
        </w:rPr>
        <w:t>Membership Committee: Denise Kearns-</w:t>
      </w:r>
      <w:proofErr w:type="spellStart"/>
      <w:r w:rsidRPr="007D56BC">
        <w:rPr>
          <w:rFonts w:cstheme="minorHAnsi"/>
          <w:color w:val="000000"/>
          <w:sz w:val="24"/>
          <w:szCs w:val="24"/>
        </w:rPr>
        <w:t>Legoo</w:t>
      </w:r>
      <w:proofErr w:type="spellEnd"/>
      <w:r w:rsidRPr="007D56BC">
        <w:rPr>
          <w:rFonts w:cstheme="minorHAnsi"/>
          <w:color w:val="000000"/>
          <w:sz w:val="24"/>
          <w:szCs w:val="24"/>
        </w:rPr>
        <w:t xml:space="preserve"> and Cindy Koehler</w:t>
      </w:r>
      <w:r w:rsidR="00F92AA7">
        <w:rPr>
          <w:rFonts w:cstheme="minorHAnsi"/>
          <w:color w:val="000000"/>
          <w:sz w:val="24"/>
          <w:szCs w:val="24"/>
        </w:rPr>
        <w:t xml:space="preserve"> – not present</w:t>
      </w:r>
    </w:p>
    <w:p w:rsidR="007D56BC" w:rsidRPr="007D56BC" w:rsidRDefault="00F92AA7" w:rsidP="00F92AA7">
      <w:pPr>
        <w:pStyle w:val="ListParagraph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Deb Urban at WPTA phasing out, asking for interested members to contact; let Executive Committee know if interested.</w:t>
      </w:r>
      <w:r w:rsidR="007D56BC" w:rsidRPr="007D56BC">
        <w:rPr>
          <w:rFonts w:cstheme="minorHAnsi"/>
          <w:color w:val="000000"/>
          <w:sz w:val="24"/>
          <w:szCs w:val="24"/>
        </w:rPr>
        <w:t xml:space="preserve"> </w:t>
      </w:r>
    </w:p>
    <w:p w:rsidR="007D56BC" w:rsidRPr="007D56BC" w:rsidRDefault="007D56BC" w:rsidP="007D56BC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</w:rPr>
      </w:pPr>
      <w:r w:rsidRPr="007D56BC">
        <w:rPr>
          <w:rFonts w:cstheme="minorHAnsi"/>
          <w:color w:val="000000"/>
          <w:sz w:val="24"/>
          <w:szCs w:val="24"/>
        </w:rPr>
        <w:t>Education Committee: (Kate Bennett and Janice Devine-</w:t>
      </w:r>
      <w:proofErr w:type="spellStart"/>
      <w:r w:rsidRPr="007D56BC">
        <w:rPr>
          <w:rFonts w:cstheme="minorHAnsi"/>
          <w:color w:val="000000"/>
          <w:sz w:val="24"/>
          <w:szCs w:val="24"/>
        </w:rPr>
        <w:t>Ruggles</w:t>
      </w:r>
      <w:proofErr w:type="spellEnd"/>
      <w:r w:rsidRPr="007D56BC">
        <w:rPr>
          <w:rFonts w:cstheme="minorHAnsi"/>
          <w:color w:val="000000"/>
          <w:sz w:val="24"/>
          <w:szCs w:val="24"/>
        </w:rPr>
        <w:t xml:space="preserve">-Vice Chair, Karna Sandok, Kaela </w:t>
      </w:r>
      <w:proofErr w:type="spellStart"/>
      <w:r w:rsidRPr="007D56BC">
        <w:rPr>
          <w:rFonts w:cstheme="minorHAnsi"/>
          <w:color w:val="000000"/>
          <w:sz w:val="24"/>
          <w:szCs w:val="24"/>
        </w:rPr>
        <w:t>Rueden</w:t>
      </w:r>
      <w:proofErr w:type="spellEnd"/>
      <w:r w:rsidRPr="007D56BC">
        <w:rPr>
          <w:rFonts w:cstheme="minorHAnsi"/>
          <w:color w:val="000000"/>
          <w:sz w:val="24"/>
          <w:szCs w:val="24"/>
        </w:rPr>
        <w:t>) – presented by Kate Bennett</w:t>
      </w:r>
    </w:p>
    <w:p w:rsidR="007D56BC" w:rsidRDefault="007D56BC" w:rsidP="007D56BC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</w:rPr>
      </w:pPr>
      <w:r w:rsidRPr="007D56BC">
        <w:rPr>
          <w:rFonts w:cstheme="minorHAnsi"/>
          <w:color w:val="000000"/>
          <w:sz w:val="24"/>
          <w:szCs w:val="24"/>
        </w:rPr>
        <w:t>Upcoming Courses: discussion</w:t>
      </w:r>
    </w:p>
    <w:p w:rsidR="00EF4790" w:rsidRDefault="00EF4790" w:rsidP="00EF4790">
      <w:pPr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CEEAA (Certified Exercise Expert for Aging Adults) – looking for space, and unsure about timeline for re-opening due to COVID.</w:t>
      </w:r>
    </w:p>
    <w:p w:rsidR="00EF4790" w:rsidRDefault="00EF4790" w:rsidP="00EF4790">
      <w:pPr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Yoga course in spring 2020 received good feedback</w:t>
      </w:r>
    </w:p>
    <w:p w:rsidR="00EF4790" w:rsidRDefault="00EF4790" w:rsidP="00EF4790">
      <w:pPr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Telehealth CE course mentioned as possible course</w:t>
      </w:r>
    </w:p>
    <w:p w:rsidR="00EF4790" w:rsidRPr="007D56BC" w:rsidRDefault="00EF4790" w:rsidP="00EF4790">
      <w:pPr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lastRenderedPageBreak/>
        <w:t>No active CE planned at this time</w:t>
      </w:r>
    </w:p>
    <w:p w:rsidR="00EF4790" w:rsidRPr="00EF4790" w:rsidRDefault="007D56BC" w:rsidP="00EF4790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</w:rPr>
      </w:pPr>
      <w:r w:rsidRPr="007D56BC">
        <w:rPr>
          <w:rFonts w:cstheme="minorHAnsi"/>
          <w:color w:val="000000"/>
          <w:sz w:val="24"/>
          <w:szCs w:val="24"/>
        </w:rPr>
        <w:t>Ethics: discussion about cancellation</w:t>
      </w:r>
      <w:r w:rsidR="00EF4790">
        <w:rPr>
          <w:rFonts w:cstheme="minorHAnsi"/>
          <w:color w:val="000000"/>
          <w:sz w:val="24"/>
          <w:szCs w:val="24"/>
        </w:rPr>
        <w:t xml:space="preserve"> – listing of CE options sent out to district via email in mid-August. Other WPTA districts have virtual courses. Check website.</w:t>
      </w:r>
    </w:p>
    <w:p w:rsidR="007D56BC" w:rsidRPr="007D56BC" w:rsidRDefault="007D56BC" w:rsidP="007D56BC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</w:rPr>
      </w:pPr>
      <w:r w:rsidRPr="007D56BC">
        <w:rPr>
          <w:rFonts w:cstheme="minorHAnsi"/>
          <w:color w:val="000000"/>
          <w:sz w:val="24"/>
          <w:szCs w:val="24"/>
        </w:rPr>
        <w:t>Ideas for future courses: please ge</w:t>
      </w:r>
      <w:r w:rsidR="00EF4790">
        <w:rPr>
          <w:rFonts w:cstheme="minorHAnsi"/>
          <w:color w:val="000000"/>
          <w:sz w:val="24"/>
          <w:szCs w:val="24"/>
        </w:rPr>
        <w:t>t to CE Committee members (contact</w:t>
      </w:r>
      <w:r w:rsidRPr="007D56BC">
        <w:rPr>
          <w:rFonts w:cstheme="minorHAnsi"/>
          <w:color w:val="000000"/>
          <w:sz w:val="24"/>
          <w:szCs w:val="24"/>
        </w:rPr>
        <w:t xml:space="preserve"> Kate Bennett or Janice Devine-</w:t>
      </w:r>
      <w:proofErr w:type="spellStart"/>
      <w:r w:rsidRPr="007D56BC">
        <w:rPr>
          <w:rFonts w:cstheme="minorHAnsi"/>
          <w:color w:val="000000"/>
          <w:sz w:val="24"/>
          <w:szCs w:val="24"/>
        </w:rPr>
        <w:t>Ruggles</w:t>
      </w:r>
      <w:proofErr w:type="spellEnd"/>
      <w:r w:rsidRPr="007D56BC">
        <w:rPr>
          <w:rFonts w:cstheme="minorHAnsi"/>
          <w:color w:val="000000"/>
          <w:sz w:val="24"/>
          <w:szCs w:val="24"/>
        </w:rPr>
        <w:t xml:space="preserve">). </w:t>
      </w:r>
    </w:p>
    <w:p w:rsidR="007D56BC" w:rsidRPr="007D56BC" w:rsidRDefault="007D56BC" w:rsidP="007D56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cstheme="minorHAnsi"/>
          <w:color w:val="000000"/>
          <w:sz w:val="24"/>
          <w:szCs w:val="24"/>
        </w:rPr>
      </w:pPr>
    </w:p>
    <w:p w:rsidR="007D56BC" w:rsidRPr="007D56BC" w:rsidRDefault="007D56BC" w:rsidP="007D56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cstheme="minorHAnsi"/>
          <w:b/>
          <w:color w:val="000000"/>
          <w:sz w:val="24"/>
          <w:szCs w:val="24"/>
        </w:rPr>
      </w:pPr>
      <w:r w:rsidRPr="007D56BC">
        <w:rPr>
          <w:rFonts w:cstheme="minorHAnsi"/>
          <w:b/>
          <w:color w:val="000000"/>
          <w:sz w:val="24"/>
          <w:szCs w:val="24"/>
        </w:rPr>
        <w:t xml:space="preserve">Old Business: </w:t>
      </w:r>
      <w:r w:rsidRPr="007D56BC">
        <w:rPr>
          <w:rFonts w:cstheme="minorHAnsi"/>
          <w:b/>
          <w:color w:val="000000"/>
          <w:sz w:val="24"/>
          <w:szCs w:val="24"/>
        </w:rPr>
        <w:tab/>
      </w:r>
    </w:p>
    <w:p w:rsidR="007D56BC" w:rsidRPr="007D56BC" w:rsidRDefault="007D56BC" w:rsidP="007D56BC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sz w:val="24"/>
          <w:szCs w:val="24"/>
        </w:rPr>
      </w:pPr>
      <w:r w:rsidRPr="007D56BC">
        <w:rPr>
          <w:rFonts w:cstheme="minorHAnsi"/>
          <w:sz w:val="24"/>
          <w:szCs w:val="24"/>
        </w:rPr>
        <w:t>Ethics course, cancelled</w:t>
      </w:r>
      <w:r w:rsidR="00EF4790">
        <w:rPr>
          <w:rFonts w:cstheme="minorHAnsi"/>
          <w:sz w:val="24"/>
          <w:szCs w:val="24"/>
        </w:rPr>
        <w:t xml:space="preserve"> – see above</w:t>
      </w:r>
    </w:p>
    <w:p w:rsidR="007D56BC" w:rsidRPr="007D56BC" w:rsidRDefault="007D56BC" w:rsidP="007D56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cstheme="minorHAnsi"/>
          <w:color w:val="000000"/>
          <w:sz w:val="24"/>
          <w:szCs w:val="24"/>
        </w:rPr>
      </w:pPr>
    </w:p>
    <w:p w:rsidR="007D56BC" w:rsidRPr="007D56BC" w:rsidRDefault="007D56BC" w:rsidP="007D56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cstheme="minorHAnsi"/>
          <w:color w:val="000000"/>
          <w:sz w:val="24"/>
          <w:szCs w:val="24"/>
        </w:rPr>
      </w:pPr>
      <w:r w:rsidRPr="007D56BC">
        <w:rPr>
          <w:rFonts w:cstheme="minorHAnsi"/>
          <w:b/>
          <w:color w:val="000000"/>
          <w:sz w:val="24"/>
          <w:szCs w:val="24"/>
        </w:rPr>
        <w:t xml:space="preserve">New Business: </w:t>
      </w:r>
    </w:p>
    <w:p w:rsidR="007D56BC" w:rsidRPr="007D56BC" w:rsidRDefault="007D56BC" w:rsidP="007D56BC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</w:rPr>
      </w:pPr>
      <w:r w:rsidRPr="007D56BC">
        <w:rPr>
          <w:rFonts w:cstheme="minorHAnsi"/>
          <w:sz w:val="24"/>
          <w:szCs w:val="24"/>
        </w:rPr>
        <w:t>WPTA Strategic Plan:</w:t>
      </w:r>
      <w:r w:rsidR="00EF4790">
        <w:rPr>
          <w:rFonts w:cstheme="minorHAnsi"/>
          <w:sz w:val="24"/>
          <w:szCs w:val="24"/>
        </w:rPr>
        <w:t xml:space="preserve"> July 2020</w:t>
      </w:r>
    </w:p>
    <w:p w:rsidR="007D56BC" w:rsidRPr="007D56BC" w:rsidRDefault="007D56BC" w:rsidP="007D56BC">
      <w:pPr>
        <w:pStyle w:val="ListParagraph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cstheme="minorHAnsi"/>
          <w:sz w:val="24"/>
          <w:szCs w:val="24"/>
          <w:u w:val="single"/>
        </w:rPr>
      </w:pPr>
      <w:r w:rsidRPr="007D56BC">
        <w:rPr>
          <w:rFonts w:cstheme="minorHAnsi"/>
          <w:sz w:val="24"/>
          <w:szCs w:val="24"/>
          <w:u w:val="single"/>
        </w:rPr>
        <w:t>Transform the Association</w:t>
      </w:r>
    </w:p>
    <w:p w:rsidR="007D56BC" w:rsidRPr="007D56BC" w:rsidRDefault="007D56BC" w:rsidP="007D56BC">
      <w:pPr>
        <w:pStyle w:val="ListParagraph"/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sz w:val="24"/>
          <w:szCs w:val="24"/>
        </w:rPr>
      </w:pPr>
      <w:r w:rsidRPr="007D56BC">
        <w:rPr>
          <w:rFonts w:cstheme="minorHAnsi"/>
          <w:sz w:val="24"/>
          <w:szCs w:val="24"/>
        </w:rPr>
        <w:t>A: Investigate financial opportunities provided by the chapter office building.</w:t>
      </w:r>
    </w:p>
    <w:p w:rsidR="007D56BC" w:rsidRDefault="007D56BC" w:rsidP="007D56BC">
      <w:pPr>
        <w:pStyle w:val="ListParagraph"/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sz w:val="24"/>
          <w:szCs w:val="24"/>
        </w:rPr>
      </w:pPr>
      <w:r w:rsidRPr="007D56BC">
        <w:rPr>
          <w:rFonts w:cstheme="minorHAnsi"/>
          <w:sz w:val="24"/>
          <w:szCs w:val="24"/>
        </w:rPr>
        <w:t>B: Investigate new opportunities/structure for conferences to improve financial performance.</w:t>
      </w:r>
    </w:p>
    <w:p w:rsidR="00E02A47" w:rsidRPr="00E02A47" w:rsidRDefault="00EF4790" w:rsidP="00E02A47">
      <w:pPr>
        <w:pStyle w:val="ListParagraph"/>
        <w:numPr>
          <w:ilvl w:val="3"/>
          <w:numId w:val="2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Multi-state virtual fall conference included WPTA</w:t>
      </w:r>
      <w:r w:rsidR="00E02A47">
        <w:rPr>
          <w:rFonts w:cstheme="minorHAnsi"/>
          <w:sz w:val="24"/>
          <w:szCs w:val="24"/>
        </w:rPr>
        <w:t>. Format of conference well received. Aaron Homolka noted he was able to talk with managers in multiple settings, states, and challenging situations with COVID.</w:t>
      </w:r>
    </w:p>
    <w:p w:rsidR="007D56BC" w:rsidRDefault="007D56BC" w:rsidP="007D56BC">
      <w:pPr>
        <w:pStyle w:val="ListParagraph"/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sz w:val="24"/>
          <w:szCs w:val="24"/>
        </w:rPr>
      </w:pPr>
      <w:r w:rsidRPr="007D56BC">
        <w:rPr>
          <w:rFonts w:cstheme="minorHAnsi"/>
          <w:sz w:val="24"/>
          <w:szCs w:val="24"/>
        </w:rPr>
        <w:t>C: Increase membership to 3000 by 2023.</w:t>
      </w:r>
    </w:p>
    <w:p w:rsidR="00E02A47" w:rsidRDefault="00E02A47" w:rsidP="00E02A47">
      <w:pPr>
        <w:pStyle w:val="ListParagraph"/>
        <w:numPr>
          <w:ilvl w:val="3"/>
          <w:numId w:val="2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Trending just a little behind 2019 at this time</w:t>
      </w:r>
    </w:p>
    <w:p w:rsidR="00E02A47" w:rsidRPr="007D56BC" w:rsidRDefault="00E02A47" w:rsidP="00E02A47">
      <w:pPr>
        <w:pStyle w:val="ListParagraph"/>
        <w:numPr>
          <w:ilvl w:val="3"/>
          <w:numId w:val="2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Rebranding likely to occur from WPTA to APTA-WI Chapter</w:t>
      </w:r>
    </w:p>
    <w:p w:rsidR="007D56BC" w:rsidRPr="007D56BC" w:rsidRDefault="007D56BC" w:rsidP="007D56BC">
      <w:pPr>
        <w:pStyle w:val="ListParagraph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cstheme="minorHAnsi"/>
          <w:sz w:val="24"/>
          <w:szCs w:val="24"/>
          <w:u w:val="single"/>
        </w:rPr>
      </w:pPr>
      <w:r w:rsidRPr="007D56BC">
        <w:rPr>
          <w:rFonts w:cstheme="minorHAnsi"/>
          <w:sz w:val="24"/>
          <w:szCs w:val="24"/>
          <w:u w:val="single"/>
        </w:rPr>
        <w:t>Transform Society</w:t>
      </w:r>
    </w:p>
    <w:p w:rsidR="007D56BC" w:rsidRPr="007D56BC" w:rsidRDefault="007D56BC" w:rsidP="007D56BC">
      <w:pPr>
        <w:pStyle w:val="ListParagraph"/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sz w:val="24"/>
          <w:szCs w:val="24"/>
        </w:rPr>
      </w:pPr>
      <w:r w:rsidRPr="007D56BC">
        <w:rPr>
          <w:rFonts w:cstheme="minorHAnsi"/>
          <w:sz w:val="24"/>
          <w:szCs w:val="24"/>
        </w:rPr>
        <w:t>A: Create multiple points of information and content for key players such as providers/physicians and hospitals, state organizations and agencies, payers, work comp, districts and consumers of physical therapist’s role in opioid use prevention.</w:t>
      </w:r>
    </w:p>
    <w:p w:rsidR="007D56BC" w:rsidRPr="00E02A47" w:rsidRDefault="007D56BC" w:rsidP="007D56BC">
      <w:pPr>
        <w:pStyle w:val="ListParagraph"/>
        <w:numPr>
          <w:ilvl w:val="2"/>
          <w:numId w:val="26"/>
        </w:numPr>
        <w:suppressAutoHyphens/>
        <w:spacing w:after="0" w:line="1" w:lineRule="atLeast"/>
        <w:textDirection w:val="btLr"/>
        <w:textAlignment w:val="top"/>
        <w:outlineLvl w:val="0"/>
        <w:rPr>
          <w:rFonts w:cstheme="minorHAnsi"/>
          <w:sz w:val="24"/>
          <w:szCs w:val="24"/>
        </w:rPr>
      </w:pPr>
      <w:r w:rsidRPr="007D56BC">
        <w:rPr>
          <w:rFonts w:cstheme="minorHAnsi"/>
          <w:sz w:val="24"/>
          <w:szCs w:val="24"/>
        </w:rPr>
        <w:t xml:space="preserve">B: Increase Diversity, Equity and Inclusion (DEI) within the profession by reaching out to schools to </w:t>
      </w:r>
      <w:r w:rsidRPr="007D56BC">
        <w:rPr>
          <w:rFonts w:eastAsia="Roboto" w:cstheme="minorHAnsi"/>
          <w:sz w:val="24"/>
          <w:szCs w:val="24"/>
          <w:highlight w:val="white"/>
        </w:rPr>
        <w:t>mentor students regarding the PT/PTA professions.</w:t>
      </w:r>
    </w:p>
    <w:p w:rsidR="00E02A47" w:rsidRDefault="00E02A47" w:rsidP="00E02A47">
      <w:pPr>
        <w:pStyle w:val="ListParagraph"/>
        <w:numPr>
          <w:ilvl w:val="3"/>
          <w:numId w:val="26"/>
        </w:numPr>
        <w:suppressAutoHyphens/>
        <w:spacing w:after="0" w:line="1" w:lineRule="atLeast"/>
        <w:textDirection w:val="btLr"/>
        <w:textAlignment w:val="top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Starting the initial work from the very beginning stages, even considering going into elementary schools and middle schools to provide students information about the profession. </w:t>
      </w:r>
    </w:p>
    <w:p w:rsidR="00E02A47" w:rsidRPr="007D56BC" w:rsidRDefault="00E02A47" w:rsidP="00E02A47">
      <w:pPr>
        <w:pStyle w:val="ListParagraph"/>
        <w:numPr>
          <w:ilvl w:val="3"/>
          <w:numId w:val="26"/>
        </w:numPr>
        <w:suppressAutoHyphens/>
        <w:spacing w:after="0" w:line="1" w:lineRule="atLeast"/>
        <w:textDirection w:val="btLr"/>
        <w:textAlignment w:val="top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Something our district could support in the future, including financial donation (?). Wes will provide more info as becomes available.</w:t>
      </w:r>
    </w:p>
    <w:p w:rsidR="007D56BC" w:rsidRPr="007D56BC" w:rsidRDefault="007D56BC" w:rsidP="007D56BC">
      <w:pPr>
        <w:pStyle w:val="ListParagraph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cstheme="minorHAnsi"/>
          <w:sz w:val="24"/>
          <w:szCs w:val="24"/>
          <w:u w:val="single"/>
        </w:rPr>
      </w:pPr>
      <w:r w:rsidRPr="007D56BC">
        <w:rPr>
          <w:rFonts w:cstheme="minorHAnsi"/>
          <w:sz w:val="24"/>
          <w:szCs w:val="24"/>
          <w:u w:val="single"/>
        </w:rPr>
        <w:t>Transform the Profession</w:t>
      </w:r>
    </w:p>
    <w:p w:rsidR="007D56BC" w:rsidRPr="007D56BC" w:rsidRDefault="007D56BC" w:rsidP="007D56BC">
      <w:pPr>
        <w:pStyle w:val="ListParagraph"/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sz w:val="24"/>
          <w:szCs w:val="24"/>
        </w:rPr>
      </w:pPr>
      <w:r w:rsidRPr="007D56BC">
        <w:rPr>
          <w:rFonts w:eastAsia="Roboto" w:cstheme="minorHAnsi"/>
          <w:sz w:val="24"/>
          <w:szCs w:val="24"/>
          <w:highlight w:val="white"/>
        </w:rPr>
        <w:t>A: Promote New Models of Care for PT Practice</w:t>
      </w:r>
    </w:p>
    <w:p w:rsidR="007D56BC" w:rsidRDefault="007D56BC" w:rsidP="007D56BC">
      <w:pPr>
        <w:pStyle w:val="ListParagraph"/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eastAsia="Roboto" w:cstheme="minorHAnsi"/>
          <w:sz w:val="24"/>
          <w:szCs w:val="24"/>
          <w:highlight w:val="white"/>
        </w:rPr>
      </w:pPr>
      <w:r w:rsidRPr="007D56BC">
        <w:rPr>
          <w:rFonts w:eastAsia="Roboto" w:cstheme="minorHAnsi"/>
          <w:sz w:val="24"/>
          <w:szCs w:val="24"/>
          <w:highlight w:val="white"/>
        </w:rPr>
        <w:t>B: Enhance Infrastructure to support legislative priorities by raising $25,000 for WPT-PAC annually</w:t>
      </w:r>
      <w:r w:rsidR="00C862FC">
        <w:rPr>
          <w:rFonts w:eastAsia="Roboto" w:cstheme="minorHAnsi"/>
          <w:sz w:val="24"/>
          <w:szCs w:val="24"/>
          <w:highlight w:val="white"/>
        </w:rPr>
        <w:t xml:space="preserve"> (WI PT Political Action Committee)</w:t>
      </w:r>
    </w:p>
    <w:p w:rsidR="00E02A47" w:rsidRDefault="00E02A47" w:rsidP="00E02A47">
      <w:pPr>
        <w:pStyle w:val="ListParagraph"/>
        <w:numPr>
          <w:ilvl w:val="3"/>
          <w:numId w:val="2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eastAsia="Roboto" w:cstheme="minorHAnsi"/>
          <w:sz w:val="24"/>
          <w:szCs w:val="24"/>
          <w:highlight w:val="white"/>
        </w:rPr>
      </w:pPr>
      <w:r>
        <w:rPr>
          <w:rFonts w:eastAsia="Roboto" w:cstheme="minorHAnsi"/>
          <w:sz w:val="24"/>
          <w:szCs w:val="24"/>
          <w:highlight w:val="white"/>
        </w:rPr>
        <w:t>$6500 currently of $25K goal by end of 2020</w:t>
      </w:r>
    </w:p>
    <w:p w:rsidR="00C862FC" w:rsidRDefault="00C862FC" w:rsidP="00E02A47">
      <w:pPr>
        <w:pStyle w:val="ListParagraph"/>
        <w:numPr>
          <w:ilvl w:val="3"/>
          <w:numId w:val="2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eastAsia="Roboto" w:cstheme="minorHAnsi"/>
          <w:sz w:val="24"/>
          <w:szCs w:val="24"/>
          <w:highlight w:val="white"/>
        </w:rPr>
      </w:pPr>
      <w:r>
        <w:rPr>
          <w:rFonts w:eastAsia="Roboto" w:cstheme="minorHAnsi"/>
          <w:sz w:val="24"/>
          <w:szCs w:val="24"/>
          <w:highlight w:val="white"/>
        </w:rPr>
        <w:lastRenderedPageBreak/>
        <w:t xml:space="preserve">Challenge: Amy Schubert at WPTA – thinking of challenge between districts for highest percentage of membership that donates, Oct 20 to Nov 20. Prior donations in 2020 would count to total. </w:t>
      </w:r>
    </w:p>
    <w:p w:rsidR="00E02A47" w:rsidRDefault="00E02A47" w:rsidP="00E02A47">
      <w:pPr>
        <w:pStyle w:val="ListParagraph"/>
        <w:numPr>
          <w:ilvl w:val="3"/>
          <w:numId w:val="2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eastAsia="Roboto" w:cstheme="minorHAnsi"/>
          <w:sz w:val="24"/>
          <w:szCs w:val="24"/>
          <w:highlight w:val="white"/>
        </w:rPr>
      </w:pPr>
      <w:r>
        <w:rPr>
          <w:rFonts w:eastAsia="Roboto" w:cstheme="minorHAnsi"/>
          <w:sz w:val="24"/>
          <w:szCs w:val="24"/>
          <w:highlight w:val="white"/>
        </w:rPr>
        <w:t>Can donate easily on WPTA website</w:t>
      </w:r>
    </w:p>
    <w:p w:rsidR="00E02A47" w:rsidRDefault="00E02A47" w:rsidP="00E02A47">
      <w:pPr>
        <w:pStyle w:val="ListParagraph"/>
        <w:numPr>
          <w:ilvl w:val="3"/>
          <w:numId w:val="2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eastAsia="Roboto" w:cstheme="minorHAnsi"/>
          <w:sz w:val="24"/>
          <w:szCs w:val="24"/>
          <w:highlight w:val="white"/>
        </w:rPr>
      </w:pPr>
      <w:r>
        <w:rPr>
          <w:rFonts w:eastAsia="Roboto" w:cstheme="minorHAnsi"/>
          <w:sz w:val="24"/>
          <w:szCs w:val="24"/>
          <w:highlight w:val="white"/>
        </w:rPr>
        <w:t>Reach out to Wes if you have questions</w:t>
      </w:r>
    </w:p>
    <w:p w:rsidR="00C862FC" w:rsidRDefault="00E02A47" w:rsidP="00E02A47">
      <w:pPr>
        <w:pStyle w:val="ListParagraph"/>
        <w:numPr>
          <w:ilvl w:val="3"/>
          <w:numId w:val="2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eastAsia="Roboto" w:cstheme="minorHAnsi"/>
          <w:sz w:val="24"/>
          <w:szCs w:val="24"/>
          <w:highlight w:val="white"/>
        </w:rPr>
      </w:pPr>
      <w:r>
        <w:rPr>
          <w:rFonts w:eastAsia="Roboto" w:cstheme="minorHAnsi"/>
          <w:sz w:val="24"/>
          <w:szCs w:val="24"/>
          <w:highlight w:val="white"/>
        </w:rPr>
        <w:t xml:space="preserve">NCD ideas: </w:t>
      </w:r>
    </w:p>
    <w:p w:rsidR="00E02A47" w:rsidRDefault="00C862FC" w:rsidP="00C862FC">
      <w:pPr>
        <w:pStyle w:val="ListParagraph"/>
        <w:numPr>
          <w:ilvl w:val="4"/>
          <w:numId w:val="2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eastAsia="Roboto" w:cstheme="minorHAnsi"/>
          <w:sz w:val="24"/>
          <w:szCs w:val="24"/>
          <w:highlight w:val="white"/>
        </w:rPr>
      </w:pPr>
      <w:proofErr w:type="gramStart"/>
      <w:r>
        <w:rPr>
          <w:rFonts w:eastAsia="Roboto" w:cstheme="minorHAnsi"/>
          <w:sz w:val="24"/>
          <w:szCs w:val="24"/>
          <w:highlight w:val="white"/>
        </w:rPr>
        <w:t>discussed</w:t>
      </w:r>
      <w:proofErr w:type="gramEnd"/>
      <w:r>
        <w:rPr>
          <w:rFonts w:eastAsia="Roboto" w:cstheme="minorHAnsi"/>
          <w:sz w:val="24"/>
          <w:szCs w:val="24"/>
          <w:highlight w:val="white"/>
        </w:rPr>
        <w:t xml:space="preserve"> how we have paid for all overhead of fundraising event so all funds raised go to the PAC.</w:t>
      </w:r>
    </w:p>
    <w:p w:rsidR="00C862FC" w:rsidRDefault="00C862FC" w:rsidP="00C862FC">
      <w:pPr>
        <w:pStyle w:val="ListParagraph"/>
        <w:numPr>
          <w:ilvl w:val="4"/>
          <w:numId w:val="2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eastAsia="Roboto" w:cstheme="minorHAnsi"/>
          <w:sz w:val="24"/>
          <w:szCs w:val="24"/>
          <w:highlight w:val="white"/>
        </w:rPr>
      </w:pPr>
      <w:r>
        <w:rPr>
          <w:rFonts w:eastAsia="Roboto" w:cstheme="minorHAnsi"/>
          <w:sz w:val="24"/>
          <w:szCs w:val="24"/>
          <w:highlight w:val="white"/>
        </w:rPr>
        <w:t>Participating in the challenge noted above:</w:t>
      </w:r>
    </w:p>
    <w:p w:rsidR="00C862FC" w:rsidRPr="00C862FC" w:rsidRDefault="00C862FC" w:rsidP="00C862FC">
      <w:pPr>
        <w:pStyle w:val="ListParagraph"/>
        <w:numPr>
          <w:ilvl w:val="5"/>
          <w:numId w:val="2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eastAsia="Roboto" w:cstheme="minorHAnsi"/>
          <w:sz w:val="24"/>
          <w:szCs w:val="24"/>
          <w:highlight w:val="white"/>
        </w:rPr>
      </w:pPr>
      <w:r w:rsidRPr="00C862FC">
        <w:rPr>
          <w:rFonts w:eastAsia="Roboto" w:cstheme="minorHAnsi"/>
          <w:sz w:val="24"/>
          <w:szCs w:val="24"/>
          <w:highlight w:val="white"/>
        </w:rPr>
        <w:t>Facebook – links to challenge</w:t>
      </w:r>
    </w:p>
    <w:p w:rsidR="00C862FC" w:rsidRDefault="00C862FC" w:rsidP="00C862FC">
      <w:pPr>
        <w:pStyle w:val="ListParagraph"/>
        <w:numPr>
          <w:ilvl w:val="5"/>
          <w:numId w:val="2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eastAsia="Roboto" w:cstheme="minorHAnsi"/>
          <w:sz w:val="24"/>
          <w:szCs w:val="24"/>
          <w:highlight w:val="white"/>
        </w:rPr>
      </w:pPr>
      <w:r>
        <w:rPr>
          <w:rFonts w:eastAsia="Roboto" w:cstheme="minorHAnsi"/>
          <w:sz w:val="24"/>
          <w:szCs w:val="24"/>
          <w:highlight w:val="white"/>
        </w:rPr>
        <w:t>Email to district via WPTA</w:t>
      </w:r>
    </w:p>
    <w:p w:rsidR="00C862FC" w:rsidRPr="007D56BC" w:rsidRDefault="00C862FC" w:rsidP="00C862FC">
      <w:pPr>
        <w:pStyle w:val="ListParagraph"/>
        <w:numPr>
          <w:ilvl w:val="5"/>
          <w:numId w:val="2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eastAsia="Roboto" w:cstheme="minorHAnsi"/>
          <w:sz w:val="24"/>
          <w:szCs w:val="24"/>
          <w:highlight w:val="white"/>
        </w:rPr>
      </w:pPr>
      <w:r>
        <w:rPr>
          <w:rFonts w:eastAsia="Roboto" w:cstheme="minorHAnsi"/>
          <w:sz w:val="24"/>
          <w:szCs w:val="24"/>
          <w:highlight w:val="white"/>
        </w:rPr>
        <w:t>Employer email chains</w:t>
      </w:r>
    </w:p>
    <w:p w:rsidR="007D56BC" w:rsidRPr="007D56BC" w:rsidRDefault="007D56BC" w:rsidP="007D56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cstheme="minorHAnsi"/>
          <w:color w:val="000000"/>
          <w:sz w:val="24"/>
          <w:szCs w:val="24"/>
        </w:rPr>
      </w:pPr>
    </w:p>
    <w:p w:rsidR="007D56BC" w:rsidRPr="007D56BC" w:rsidRDefault="007D56BC" w:rsidP="007D56BC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</w:rPr>
      </w:pPr>
      <w:r w:rsidRPr="007D56BC">
        <w:rPr>
          <w:rFonts w:cstheme="minorHAnsi"/>
          <w:color w:val="000000"/>
          <w:sz w:val="24"/>
          <w:szCs w:val="24"/>
        </w:rPr>
        <w:t>Social event(s)</w:t>
      </w:r>
      <w:r w:rsidR="00C862FC">
        <w:rPr>
          <w:rFonts w:cstheme="minorHAnsi"/>
          <w:color w:val="000000"/>
          <w:sz w:val="24"/>
          <w:szCs w:val="24"/>
        </w:rPr>
        <w:t xml:space="preserve"> – none planned; Cindy Koehler and Denise Kearns-</w:t>
      </w:r>
      <w:proofErr w:type="spellStart"/>
      <w:r w:rsidR="00C862FC">
        <w:rPr>
          <w:rFonts w:cstheme="minorHAnsi"/>
          <w:color w:val="000000"/>
          <w:sz w:val="24"/>
          <w:szCs w:val="24"/>
        </w:rPr>
        <w:t>Legoo</w:t>
      </w:r>
      <w:proofErr w:type="spellEnd"/>
      <w:r w:rsidR="00C862FC">
        <w:rPr>
          <w:rFonts w:cstheme="minorHAnsi"/>
          <w:color w:val="000000"/>
          <w:sz w:val="24"/>
          <w:szCs w:val="24"/>
        </w:rPr>
        <w:t xml:space="preserve"> from Membership/Social Committee not present</w:t>
      </w:r>
    </w:p>
    <w:p w:rsidR="007D56BC" w:rsidRPr="007D56BC" w:rsidRDefault="007D56BC" w:rsidP="007D56BC">
      <w:pPr>
        <w:ind w:hanging="2"/>
        <w:rPr>
          <w:rFonts w:eastAsia="Cambria" w:cstheme="minorHAnsi"/>
          <w:color w:val="000000"/>
          <w:sz w:val="24"/>
          <w:szCs w:val="24"/>
        </w:rPr>
      </w:pPr>
    </w:p>
    <w:p w:rsidR="007D56BC" w:rsidRPr="007D56BC" w:rsidRDefault="007D56BC" w:rsidP="007D56BC">
      <w:pPr>
        <w:pStyle w:val="ListParagraph"/>
        <w:numPr>
          <w:ilvl w:val="0"/>
          <w:numId w:val="26"/>
        </w:numPr>
        <w:suppressAutoHyphens/>
        <w:spacing w:after="0" w:line="1" w:lineRule="atLeast"/>
        <w:textDirection w:val="btLr"/>
        <w:textAlignment w:val="top"/>
        <w:outlineLvl w:val="0"/>
        <w:rPr>
          <w:rFonts w:eastAsia="Cambria" w:cstheme="minorHAnsi"/>
          <w:color w:val="000000"/>
          <w:sz w:val="24"/>
          <w:szCs w:val="24"/>
        </w:rPr>
      </w:pPr>
      <w:r w:rsidRPr="007D56BC">
        <w:rPr>
          <w:rFonts w:eastAsia="Cambria" w:cstheme="minorHAnsi"/>
          <w:color w:val="000000"/>
          <w:sz w:val="24"/>
          <w:szCs w:val="24"/>
        </w:rPr>
        <w:t>Discuss promotion and direction of district</w:t>
      </w:r>
    </w:p>
    <w:p w:rsidR="007D56BC" w:rsidRPr="007D56BC" w:rsidRDefault="007D56BC" w:rsidP="007D56BC">
      <w:pPr>
        <w:numPr>
          <w:ilvl w:val="2"/>
          <w:numId w:val="16"/>
        </w:numPr>
        <w:suppressAutoHyphens/>
        <w:spacing w:after="0" w:line="1" w:lineRule="atLeast"/>
        <w:textDirection w:val="btLr"/>
        <w:textAlignment w:val="top"/>
        <w:outlineLvl w:val="0"/>
        <w:rPr>
          <w:rFonts w:eastAsia="Cambria" w:cstheme="minorHAnsi"/>
          <w:sz w:val="24"/>
          <w:szCs w:val="24"/>
        </w:rPr>
      </w:pPr>
      <w:r w:rsidRPr="007D56BC">
        <w:rPr>
          <w:rFonts w:eastAsia="Cambria" w:cstheme="minorHAnsi"/>
          <w:sz w:val="24"/>
          <w:szCs w:val="24"/>
        </w:rPr>
        <w:t>Facebook page</w:t>
      </w:r>
      <w:r w:rsidR="00C862FC">
        <w:rPr>
          <w:rFonts w:eastAsia="Cambria" w:cstheme="minorHAnsi"/>
          <w:sz w:val="24"/>
          <w:szCs w:val="24"/>
        </w:rPr>
        <w:t xml:space="preserve"> – thanks to Kate Bennett for setting up. See throughout these minutes for other uses. Members asked to promote as able. </w:t>
      </w:r>
    </w:p>
    <w:p w:rsidR="007D56BC" w:rsidRPr="007D56BC" w:rsidRDefault="007D56BC" w:rsidP="007D56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eastAsia="Calibri" w:cstheme="minorHAnsi"/>
          <w:color w:val="000000"/>
          <w:sz w:val="24"/>
          <w:szCs w:val="24"/>
        </w:rPr>
      </w:pPr>
    </w:p>
    <w:p w:rsidR="007D56BC" w:rsidRDefault="007D56BC" w:rsidP="007D56BC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</w:rPr>
      </w:pPr>
      <w:r w:rsidRPr="007D56BC">
        <w:rPr>
          <w:rFonts w:cstheme="minorHAnsi"/>
          <w:color w:val="000000"/>
          <w:sz w:val="24"/>
          <w:szCs w:val="24"/>
        </w:rPr>
        <w:t>PT Connections Article: Please share any news for this article with Dave Smith (</w:t>
      </w:r>
      <w:hyperlink r:id="rId5">
        <w:r w:rsidRPr="007D56BC">
          <w:rPr>
            <w:rFonts w:cstheme="minorHAnsi"/>
            <w:color w:val="0000FF"/>
            <w:sz w:val="24"/>
            <w:szCs w:val="24"/>
            <w:u w:val="single"/>
          </w:rPr>
          <w:t>smith.david@marshfieldclinic.org</w:t>
        </w:r>
      </w:hyperlink>
      <w:r w:rsidRPr="007D56BC">
        <w:rPr>
          <w:rFonts w:cstheme="minorHAnsi"/>
          <w:color w:val="000000"/>
          <w:sz w:val="24"/>
          <w:szCs w:val="24"/>
        </w:rPr>
        <w:t>), or any other Executive Committee member (</w:t>
      </w:r>
      <w:r w:rsidRPr="007D56BC">
        <w:rPr>
          <w:rFonts w:cstheme="minorHAnsi"/>
          <w:sz w:val="24"/>
          <w:szCs w:val="24"/>
        </w:rPr>
        <w:t>Kate Bennett</w:t>
      </w:r>
      <w:r w:rsidRPr="007D56BC">
        <w:rPr>
          <w:rFonts w:cstheme="minorHAnsi"/>
          <w:color w:val="000000"/>
          <w:sz w:val="24"/>
          <w:szCs w:val="24"/>
        </w:rPr>
        <w:t xml:space="preserve">, Wes </w:t>
      </w:r>
      <w:proofErr w:type="spellStart"/>
      <w:r w:rsidRPr="007D56BC">
        <w:rPr>
          <w:rFonts w:cstheme="minorHAnsi"/>
          <w:color w:val="000000"/>
          <w:sz w:val="24"/>
          <w:szCs w:val="24"/>
        </w:rPr>
        <w:t>Kurszewski</w:t>
      </w:r>
      <w:proofErr w:type="spellEnd"/>
      <w:r w:rsidRPr="007D56BC">
        <w:rPr>
          <w:rFonts w:cstheme="minorHAnsi"/>
          <w:color w:val="000000"/>
          <w:sz w:val="24"/>
          <w:szCs w:val="24"/>
        </w:rPr>
        <w:t>).</w:t>
      </w:r>
    </w:p>
    <w:p w:rsidR="00C862FC" w:rsidRPr="007D56BC" w:rsidRDefault="00C862FC" w:rsidP="00C862FC">
      <w:pPr>
        <w:pStyle w:val="ListParagraph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Print version likely moving to only electronic form in future. Can share on Facebook.</w:t>
      </w:r>
    </w:p>
    <w:p w:rsidR="007D56BC" w:rsidRPr="007D56BC" w:rsidRDefault="007D56BC" w:rsidP="007D56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cstheme="minorHAnsi"/>
          <w:color w:val="000000"/>
          <w:sz w:val="24"/>
          <w:szCs w:val="24"/>
        </w:rPr>
      </w:pPr>
      <w:bookmarkStart w:id="0" w:name="_GoBack"/>
      <w:bookmarkEnd w:id="0"/>
    </w:p>
    <w:p w:rsidR="007D56BC" w:rsidRPr="007D56BC" w:rsidRDefault="007D56BC" w:rsidP="007D56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cstheme="minorHAnsi"/>
          <w:color w:val="000000"/>
          <w:sz w:val="24"/>
          <w:szCs w:val="24"/>
        </w:rPr>
      </w:pPr>
      <w:r w:rsidRPr="007D56BC">
        <w:rPr>
          <w:rFonts w:cstheme="minorHAnsi"/>
          <w:b/>
          <w:color w:val="000000"/>
          <w:sz w:val="24"/>
          <w:szCs w:val="24"/>
        </w:rPr>
        <w:t xml:space="preserve">Upcoming Events: </w:t>
      </w:r>
      <w:r w:rsidRPr="007D56BC">
        <w:rPr>
          <w:rFonts w:cstheme="minorHAnsi"/>
          <w:b/>
          <w:i/>
          <w:color w:val="000000"/>
          <w:sz w:val="24"/>
          <w:szCs w:val="24"/>
        </w:rPr>
        <w:t xml:space="preserve">SAVE THE DATE!!! </w:t>
      </w:r>
    </w:p>
    <w:p w:rsidR="007D56BC" w:rsidRPr="007D56BC" w:rsidRDefault="007D56BC" w:rsidP="007D56BC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</w:rPr>
      </w:pPr>
      <w:r w:rsidRPr="007D56BC">
        <w:rPr>
          <w:rFonts w:cstheme="minorHAnsi"/>
          <w:sz w:val="24"/>
          <w:szCs w:val="24"/>
        </w:rPr>
        <w:t xml:space="preserve">WPTA Opioid Task Force Webinar: Nov 5 and 6, Noon - 4 PM </w:t>
      </w:r>
    </w:p>
    <w:p w:rsidR="007D56BC" w:rsidRPr="00C862FC" w:rsidRDefault="00AD36CB" w:rsidP="007D56BC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Style w:val="Hyperlink"/>
          <w:rFonts w:cstheme="minorHAnsi"/>
          <w:color w:val="auto"/>
          <w:sz w:val="24"/>
          <w:szCs w:val="24"/>
          <w:u w:val="none"/>
        </w:rPr>
      </w:pPr>
      <w:hyperlink r:id="rId6" w:history="1">
        <w:r w:rsidR="007D56BC" w:rsidRPr="007D56BC">
          <w:rPr>
            <w:rStyle w:val="Hyperlink"/>
            <w:rFonts w:eastAsia="Arial" w:cstheme="minorHAnsi"/>
            <w:sz w:val="24"/>
            <w:szCs w:val="24"/>
          </w:rPr>
          <w:t>https://wpta.org/events/webinars/?recID=7CC233E4-CFCC-29A7-4932D4370010753F</w:t>
        </w:r>
      </w:hyperlink>
    </w:p>
    <w:p w:rsidR="00C862FC" w:rsidRPr="007D56BC" w:rsidRDefault="00C862FC" w:rsidP="00C862FC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sz w:val="24"/>
          <w:szCs w:val="24"/>
        </w:rPr>
      </w:pPr>
      <w:r>
        <w:rPr>
          <w:rStyle w:val="Hyperlink"/>
          <w:rFonts w:eastAsia="Arial" w:cstheme="minorHAnsi"/>
          <w:color w:val="auto"/>
          <w:sz w:val="24"/>
          <w:szCs w:val="24"/>
          <w:u w:val="none"/>
        </w:rPr>
        <w:t>January 2021: 100th Anniversary of the APTA</w:t>
      </w:r>
      <w:r w:rsidR="00AD36CB">
        <w:rPr>
          <w:rStyle w:val="Hyperlink"/>
          <w:rFonts w:eastAsia="Arial" w:cstheme="minorHAnsi"/>
          <w:color w:val="auto"/>
          <w:sz w:val="24"/>
          <w:szCs w:val="24"/>
          <w:u w:val="none"/>
        </w:rPr>
        <w:t xml:space="preserve">. The </w:t>
      </w:r>
      <w:r>
        <w:rPr>
          <w:rStyle w:val="Hyperlink"/>
          <w:rFonts w:eastAsia="Arial" w:cstheme="minorHAnsi"/>
          <w:color w:val="auto"/>
          <w:sz w:val="24"/>
          <w:szCs w:val="24"/>
          <w:u w:val="none"/>
        </w:rPr>
        <w:t xml:space="preserve">APTA started from a conversation at a steakhouse in NY. Plans are for similar event at same location. Gwen </w:t>
      </w:r>
      <w:proofErr w:type="spellStart"/>
      <w:r>
        <w:rPr>
          <w:rStyle w:val="Hyperlink"/>
          <w:rFonts w:eastAsia="Arial" w:cstheme="minorHAnsi"/>
          <w:color w:val="auto"/>
          <w:sz w:val="24"/>
          <w:szCs w:val="24"/>
          <w:u w:val="none"/>
        </w:rPr>
        <w:t>Strayker</w:t>
      </w:r>
      <w:proofErr w:type="spellEnd"/>
      <w:r>
        <w:rPr>
          <w:rStyle w:val="Hyperlink"/>
          <w:rFonts w:eastAsia="Arial" w:cstheme="minorHAnsi"/>
          <w:color w:val="auto"/>
          <w:sz w:val="24"/>
          <w:szCs w:val="24"/>
          <w:u w:val="none"/>
        </w:rPr>
        <w:t xml:space="preserve"> organizing for WI (WPTA)</w:t>
      </w:r>
      <w:r w:rsidR="00AD36CB">
        <w:rPr>
          <w:rStyle w:val="Hyperlink"/>
          <w:rFonts w:eastAsia="Arial" w:cstheme="minorHAnsi"/>
          <w:color w:val="auto"/>
          <w:sz w:val="24"/>
          <w:szCs w:val="24"/>
          <w:u w:val="none"/>
        </w:rPr>
        <w:t>. L</w:t>
      </w:r>
      <w:r w:rsidR="00AD36CB">
        <w:rPr>
          <w:rStyle w:val="Hyperlink"/>
          <w:rFonts w:eastAsia="Arial" w:cstheme="minorHAnsi"/>
          <w:color w:val="auto"/>
          <w:sz w:val="24"/>
          <w:szCs w:val="24"/>
          <w:u w:val="none"/>
        </w:rPr>
        <w:t>ook for more info on Facebook page a</w:t>
      </w:r>
      <w:r w:rsidR="00AD36CB">
        <w:rPr>
          <w:rStyle w:val="Hyperlink"/>
          <w:rFonts w:eastAsia="Arial" w:cstheme="minorHAnsi"/>
          <w:color w:val="auto"/>
          <w:sz w:val="24"/>
          <w:szCs w:val="24"/>
          <w:u w:val="none"/>
        </w:rPr>
        <w:t xml:space="preserve">s information becomes available (Wes </w:t>
      </w:r>
      <w:proofErr w:type="spellStart"/>
      <w:r w:rsidR="00AD36CB">
        <w:rPr>
          <w:rStyle w:val="Hyperlink"/>
          <w:rFonts w:eastAsia="Arial" w:cstheme="minorHAnsi"/>
          <w:color w:val="auto"/>
          <w:sz w:val="24"/>
          <w:szCs w:val="24"/>
          <w:u w:val="none"/>
        </w:rPr>
        <w:t>Kurszewski</w:t>
      </w:r>
      <w:proofErr w:type="spellEnd"/>
      <w:r w:rsidR="00AD36CB">
        <w:rPr>
          <w:rStyle w:val="Hyperlink"/>
          <w:rFonts w:eastAsia="Arial" w:cstheme="minorHAnsi"/>
          <w:color w:val="auto"/>
          <w:sz w:val="24"/>
          <w:szCs w:val="24"/>
          <w:u w:val="none"/>
        </w:rPr>
        <w:t>)</w:t>
      </w:r>
    </w:p>
    <w:p w:rsidR="007D56BC" w:rsidRPr="007D56BC" w:rsidRDefault="007D56BC" w:rsidP="007D56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cstheme="minorHAnsi"/>
          <w:color w:val="000000"/>
          <w:sz w:val="24"/>
          <w:szCs w:val="24"/>
        </w:rPr>
      </w:pPr>
    </w:p>
    <w:p w:rsidR="007D56BC" w:rsidRPr="00AD36CB" w:rsidRDefault="007D56BC" w:rsidP="00AD36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cstheme="minorHAnsi"/>
          <w:color w:val="000000"/>
          <w:sz w:val="24"/>
          <w:szCs w:val="24"/>
        </w:rPr>
      </w:pPr>
      <w:r w:rsidRPr="007D56BC">
        <w:rPr>
          <w:rFonts w:cstheme="minorHAnsi"/>
          <w:b/>
          <w:color w:val="000000"/>
          <w:sz w:val="24"/>
          <w:szCs w:val="24"/>
        </w:rPr>
        <w:t xml:space="preserve">Future Meetings: Note the meetings will be held on the SECOND Tuesday of the month in Feb, May, and October at 5:30 pm. Our next meeting date is </w:t>
      </w:r>
      <w:r w:rsidRPr="007D56BC">
        <w:rPr>
          <w:rFonts w:cstheme="minorHAnsi"/>
          <w:b/>
          <w:sz w:val="24"/>
          <w:szCs w:val="24"/>
        </w:rPr>
        <w:t>February 9, 2021</w:t>
      </w:r>
    </w:p>
    <w:sectPr w:rsidR="007D56BC" w:rsidRPr="00AD3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boto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70E6"/>
    <w:multiLevelType w:val="hybridMultilevel"/>
    <w:tmpl w:val="FC2AA508"/>
    <w:lvl w:ilvl="0" w:tplc="2CC04498">
      <w:numFmt w:val="bullet"/>
      <w:lvlText w:val=""/>
      <w:lvlJc w:val="left"/>
      <w:pPr>
        <w:ind w:left="1440" w:hanging="360"/>
      </w:pPr>
      <w:rPr>
        <w:rFonts w:ascii="Symbol" w:eastAsia="Courier New" w:hAnsi="Symbol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C50261"/>
    <w:multiLevelType w:val="hybridMultilevel"/>
    <w:tmpl w:val="43BCF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C22D6"/>
    <w:multiLevelType w:val="multilevel"/>
    <w:tmpl w:val="5A4C7CE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0E8064B1"/>
    <w:multiLevelType w:val="hybridMultilevel"/>
    <w:tmpl w:val="8116B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A475C"/>
    <w:multiLevelType w:val="hybridMultilevel"/>
    <w:tmpl w:val="B4B28C10"/>
    <w:lvl w:ilvl="0" w:tplc="2CC04498">
      <w:numFmt w:val="bullet"/>
      <w:lvlText w:val=""/>
      <w:lvlJc w:val="left"/>
      <w:pPr>
        <w:ind w:left="1080" w:hanging="360"/>
      </w:pPr>
      <w:rPr>
        <w:rFonts w:ascii="Symbol" w:eastAsia="Courier New" w:hAnsi="Symbol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F1378"/>
    <w:multiLevelType w:val="hybridMultilevel"/>
    <w:tmpl w:val="4BF6AD54"/>
    <w:lvl w:ilvl="0" w:tplc="2CC04498">
      <w:numFmt w:val="bullet"/>
      <w:lvlText w:val=""/>
      <w:lvlJc w:val="left"/>
      <w:pPr>
        <w:ind w:left="1080" w:hanging="360"/>
      </w:pPr>
      <w:rPr>
        <w:rFonts w:ascii="Symbol" w:eastAsia="Courier New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C119C"/>
    <w:multiLevelType w:val="hybridMultilevel"/>
    <w:tmpl w:val="A64AE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82C9D"/>
    <w:multiLevelType w:val="multilevel"/>
    <w:tmpl w:val="679C3A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26204116"/>
    <w:multiLevelType w:val="multilevel"/>
    <w:tmpl w:val="797E68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2C54572A"/>
    <w:multiLevelType w:val="multilevel"/>
    <w:tmpl w:val="5A4C7C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83C1897"/>
    <w:multiLevelType w:val="hybridMultilevel"/>
    <w:tmpl w:val="00D8A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92AC6"/>
    <w:multiLevelType w:val="hybridMultilevel"/>
    <w:tmpl w:val="31D2A6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B94594B"/>
    <w:multiLevelType w:val="hybridMultilevel"/>
    <w:tmpl w:val="B00C5E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0A1759"/>
    <w:multiLevelType w:val="hybridMultilevel"/>
    <w:tmpl w:val="E410F3CE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4" w15:restartNumberingAfterBreak="0">
    <w:nsid w:val="3FBE0D7E"/>
    <w:multiLevelType w:val="hybridMultilevel"/>
    <w:tmpl w:val="E15AC9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8B50B4"/>
    <w:multiLevelType w:val="multilevel"/>
    <w:tmpl w:val="A95843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472B128C"/>
    <w:multiLevelType w:val="hybridMultilevel"/>
    <w:tmpl w:val="5A46A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4105C8"/>
    <w:multiLevelType w:val="hybridMultilevel"/>
    <w:tmpl w:val="FC365E50"/>
    <w:lvl w:ilvl="0" w:tplc="2CC04498">
      <w:numFmt w:val="bullet"/>
      <w:lvlText w:val=""/>
      <w:lvlJc w:val="left"/>
      <w:pPr>
        <w:ind w:left="1080" w:hanging="360"/>
      </w:pPr>
      <w:rPr>
        <w:rFonts w:ascii="Symbol" w:eastAsia="Courier New" w:hAnsi="Symbol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1507F0"/>
    <w:multiLevelType w:val="hybridMultilevel"/>
    <w:tmpl w:val="4280B110"/>
    <w:lvl w:ilvl="0" w:tplc="2CC04498">
      <w:numFmt w:val="bullet"/>
      <w:lvlText w:val=""/>
      <w:lvlJc w:val="left"/>
      <w:pPr>
        <w:ind w:left="1080" w:hanging="360"/>
      </w:pPr>
      <w:rPr>
        <w:rFonts w:ascii="Symbol" w:eastAsia="Courier New" w:hAnsi="Symbol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C1616F"/>
    <w:multiLevelType w:val="hybridMultilevel"/>
    <w:tmpl w:val="38A0D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2431E0"/>
    <w:multiLevelType w:val="hybridMultilevel"/>
    <w:tmpl w:val="1B003C0A"/>
    <w:lvl w:ilvl="0" w:tplc="2CC04498">
      <w:numFmt w:val="bullet"/>
      <w:lvlText w:val=""/>
      <w:lvlJc w:val="left"/>
      <w:pPr>
        <w:ind w:left="1080" w:hanging="360"/>
      </w:pPr>
      <w:rPr>
        <w:rFonts w:ascii="Symbol" w:eastAsia="Courier New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3D38C7"/>
    <w:multiLevelType w:val="hybridMultilevel"/>
    <w:tmpl w:val="B0EA8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F96A5B"/>
    <w:multiLevelType w:val="hybridMultilevel"/>
    <w:tmpl w:val="CC324B82"/>
    <w:lvl w:ilvl="0" w:tplc="949824E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527909"/>
    <w:multiLevelType w:val="hybridMultilevel"/>
    <w:tmpl w:val="B4769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4B3740"/>
    <w:multiLevelType w:val="hybridMultilevel"/>
    <w:tmpl w:val="650870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9EF0886"/>
    <w:multiLevelType w:val="multilevel"/>
    <w:tmpl w:val="4C6896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 w15:restartNumberingAfterBreak="0">
    <w:nsid w:val="7BAB2CAC"/>
    <w:multiLevelType w:val="hybridMultilevel"/>
    <w:tmpl w:val="077A0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2"/>
  </w:num>
  <w:num w:numId="5">
    <w:abstractNumId w:val="14"/>
  </w:num>
  <w:num w:numId="6">
    <w:abstractNumId w:val="19"/>
  </w:num>
  <w:num w:numId="7">
    <w:abstractNumId w:val="23"/>
  </w:num>
  <w:num w:numId="8">
    <w:abstractNumId w:val="16"/>
  </w:num>
  <w:num w:numId="9">
    <w:abstractNumId w:val="26"/>
  </w:num>
  <w:num w:numId="10">
    <w:abstractNumId w:val="10"/>
  </w:num>
  <w:num w:numId="11">
    <w:abstractNumId w:val="24"/>
  </w:num>
  <w:num w:numId="12">
    <w:abstractNumId w:val="25"/>
  </w:num>
  <w:num w:numId="13">
    <w:abstractNumId w:val="15"/>
  </w:num>
  <w:num w:numId="14">
    <w:abstractNumId w:val="7"/>
  </w:num>
  <w:num w:numId="15">
    <w:abstractNumId w:val="9"/>
  </w:num>
  <w:num w:numId="16">
    <w:abstractNumId w:val="8"/>
  </w:num>
  <w:num w:numId="17">
    <w:abstractNumId w:val="0"/>
  </w:num>
  <w:num w:numId="18">
    <w:abstractNumId w:val="21"/>
  </w:num>
  <w:num w:numId="19">
    <w:abstractNumId w:val="2"/>
  </w:num>
  <w:num w:numId="20">
    <w:abstractNumId w:val="11"/>
  </w:num>
  <w:num w:numId="21">
    <w:abstractNumId w:val="12"/>
  </w:num>
  <w:num w:numId="22">
    <w:abstractNumId w:val="13"/>
  </w:num>
  <w:num w:numId="23">
    <w:abstractNumId w:val="5"/>
  </w:num>
  <w:num w:numId="24">
    <w:abstractNumId w:val="20"/>
  </w:num>
  <w:num w:numId="25">
    <w:abstractNumId w:val="4"/>
  </w:num>
  <w:num w:numId="26">
    <w:abstractNumId w:val="18"/>
  </w:num>
  <w:num w:numId="27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F5C"/>
    <w:rsid w:val="00011502"/>
    <w:rsid w:val="00022553"/>
    <w:rsid w:val="000251C1"/>
    <w:rsid w:val="00061E15"/>
    <w:rsid w:val="00063B27"/>
    <w:rsid w:val="000860B0"/>
    <w:rsid w:val="000A7C00"/>
    <w:rsid w:val="000B54F4"/>
    <w:rsid w:val="000F52D8"/>
    <w:rsid w:val="00106801"/>
    <w:rsid w:val="00121478"/>
    <w:rsid w:val="00147340"/>
    <w:rsid w:val="001962FC"/>
    <w:rsid w:val="001A68A8"/>
    <w:rsid w:val="001B3426"/>
    <w:rsid w:val="001C0C99"/>
    <w:rsid w:val="001E6245"/>
    <w:rsid w:val="001F2599"/>
    <w:rsid w:val="001F26C7"/>
    <w:rsid w:val="001F7542"/>
    <w:rsid w:val="002016E6"/>
    <w:rsid w:val="00290EC3"/>
    <w:rsid w:val="00311545"/>
    <w:rsid w:val="00343FDF"/>
    <w:rsid w:val="00346575"/>
    <w:rsid w:val="00356C31"/>
    <w:rsid w:val="0036691E"/>
    <w:rsid w:val="003E6BD4"/>
    <w:rsid w:val="00405F2A"/>
    <w:rsid w:val="00444CCE"/>
    <w:rsid w:val="00472389"/>
    <w:rsid w:val="00473F12"/>
    <w:rsid w:val="004861E3"/>
    <w:rsid w:val="004A3B17"/>
    <w:rsid w:val="004E5CFF"/>
    <w:rsid w:val="004F6A72"/>
    <w:rsid w:val="00511D97"/>
    <w:rsid w:val="00546214"/>
    <w:rsid w:val="00553702"/>
    <w:rsid w:val="00575459"/>
    <w:rsid w:val="00592695"/>
    <w:rsid w:val="0059481F"/>
    <w:rsid w:val="005B2620"/>
    <w:rsid w:val="005C2735"/>
    <w:rsid w:val="005D0A68"/>
    <w:rsid w:val="005D17CB"/>
    <w:rsid w:val="00606C5C"/>
    <w:rsid w:val="00615143"/>
    <w:rsid w:val="00626A21"/>
    <w:rsid w:val="00637F59"/>
    <w:rsid w:val="0064071C"/>
    <w:rsid w:val="00671CBB"/>
    <w:rsid w:val="00687EA8"/>
    <w:rsid w:val="00690BC3"/>
    <w:rsid w:val="006B0FCB"/>
    <w:rsid w:val="006B5685"/>
    <w:rsid w:val="006D052B"/>
    <w:rsid w:val="0070322E"/>
    <w:rsid w:val="0072596A"/>
    <w:rsid w:val="00741BAF"/>
    <w:rsid w:val="00771EE3"/>
    <w:rsid w:val="00783770"/>
    <w:rsid w:val="007A0A15"/>
    <w:rsid w:val="007A2116"/>
    <w:rsid w:val="007B2B1A"/>
    <w:rsid w:val="007B7311"/>
    <w:rsid w:val="007D56BC"/>
    <w:rsid w:val="007D5AB2"/>
    <w:rsid w:val="00817AA7"/>
    <w:rsid w:val="008501FD"/>
    <w:rsid w:val="00863F8D"/>
    <w:rsid w:val="00876886"/>
    <w:rsid w:val="008A1F83"/>
    <w:rsid w:val="008C2D76"/>
    <w:rsid w:val="008E2ACA"/>
    <w:rsid w:val="008F2218"/>
    <w:rsid w:val="00902F5C"/>
    <w:rsid w:val="00944DB6"/>
    <w:rsid w:val="009466CE"/>
    <w:rsid w:val="0096153D"/>
    <w:rsid w:val="0098459E"/>
    <w:rsid w:val="009C12A0"/>
    <w:rsid w:val="009C7AC0"/>
    <w:rsid w:val="00A11601"/>
    <w:rsid w:val="00A15948"/>
    <w:rsid w:val="00A16C8E"/>
    <w:rsid w:val="00A217CF"/>
    <w:rsid w:val="00A418E8"/>
    <w:rsid w:val="00A63186"/>
    <w:rsid w:val="00AB3E04"/>
    <w:rsid w:val="00AC6FFA"/>
    <w:rsid w:val="00AD36CB"/>
    <w:rsid w:val="00AD66B1"/>
    <w:rsid w:val="00AF524F"/>
    <w:rsid w:val="00B006B0"/>
    <w:rsid w:val="00B02F3E"/>
    <w:rsid w:val="00B367BD"/>
    <w:rsid w:val="00B50910"/>
    <w:rsid w:val="00B575F4"/>
    <w:rsid w:val="00B9447D"/>
    <w:rsid w:val="00BA1BC0"/>
    <w:rsid w:val="00BB668B"/>
    <w:rsid w:val="00BE068C"/>
    <w:rsid w:val="00C01F5C"/>
    <w:rsid w:val="00C07398"/>
    <w:rsid w:val="00C30000"/>
    <w:rsid w:val="00C40F39"/>
    <w:rsid w:val="00C43480"/>
    <w:rsid w:val="00C43A05"/>
    <w:rsid w:val="00C818B4"/>
    <w:rsid w:val="00C862FC"/>
    <w:rsid w:val="00CB3F57"/>
    <w:rsid w:val="00CB4471"/>
    <w:rsid w:val="00CC02C1"/>
    <w:rsid w:val="00CC4AC2"/>
    <w:rsid w:val="00CD5F1B"/>
    <w:rsid w:val="00CF2CBC"/>
    <w:rsid w:val="00D05FD2"/>
    <w:rsid w:val="00D31DAD"/>
    <w:rsid w:val="00D539FF"/>
    <w:rsid w:val="00D60EDE"/>
    <w:rsid w:val="00D716E8"/>
    <w:rsid w:val="00D75561"/>
    <w:rsid w:val="00D773DC"/>
    <w:rsid w:val="00D80D45"/>
    <w:rsid w:val="00DA4DAF"/>
    <w:rsid w:val="00DA6A00"/>
    <w:rsid w:val="00DB68D5"/>
    <w:rsid w:val="00DD7DC7"/>
    <w:rsid w:val="00E02A47"/>
    <w:rsid w:val="00E30310"/>
    <w:rsid w:val="00E34CD1"/>
    <w:rsid w:val="00E61C45"/>
    <w:rsid w:val="00EA4FFC"/>
    <w:rsid w:val="00EE7DE2"/>
    <w:rsid w:val="00EF4790"/>
    <w:rsid w:val="00F07947"/>
    <w:rsid w:val="00F368FF"/>
    <w:rsid w:val="00F56747"/>
    <w:rsid w:val="00F7294B"/>
    <w:rsid w:val="00F757C9"/>
    <w:rsid w:val="00F92AA7"/>
    <w:rsid w:val="00FA4C14"/>
    <w:rsid w:val="00FB698E"/>
    <w:rsid w:val="00FC4CE3"/>
    <w:rsid w:val="00FC6600"/>
    <w:rsid w:val="00FE0E0D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34172"/>
  <w15:docId w15:val="{F241AE7E-33A5-4A06-96B0-85EB8C33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0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7B7311"/>
    <w:pPr>
      <w:ind w:left="720"/>
      <w:contextualSpacing/>
    </w:pPr>
  </w:style>
  <w:style w:type="character" w:customStyle="1" w:styleId="cit-ahead-of-print-date">
    <w:name w:val="cit-ahead-of-print-date"/>
    <w:rsid w:val="00E61C45"/>
  </w:style>
  <w:style w:type="paragraph" w:styleId="BodyText">
    <w:name w:val="Body Text"/>
    <w:basedOn w:val="Normal"/>
    <w:link w:val="BodyTextChar"/>
    <w:uiPriority w:val="1"/>
    <w:qFormat/>
    <w:rsid w:val="00011502"/>
    <w:pPr>
      <w:widowControl w:val="0"/>
      <w:autoSpaceDE w:val="0"/>
      <w:autoSpaceDN w:val="0"/>
      <w:adjustRightInd w:val="0"/>
      <w:spacing w:after="0" w:line="240" w:lineRule="auto"/>
      <w:ind w:left="1280" w:hanging="360"/>
    </w:pPr>
    <w:rPr>
      <w:rFonts w:ascii="Calibri" w:eastAsia="Times New Roman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11502"/>
    <w:rPr>
      <w:rFonts w:ascii="Calibri" w:eastAsia="Times New Roman" w:hAnsi="Calibri" w:cs="Calibri"/>
      <w:sz w:val="24"/>
      <w:szCs w:val="24"/>
    </w:rPr>
  </w:style>
  <w:style w:type="character" w:styleId="Hyperlink">
    <w:name w:val="Hyperlink"/>
    <w:basedOn w:val="DefaultParagraphFont"/>
    <w:unhideWhenUsed/>
    <w:rsid w:val="00AB3E04"/>
    <w:rPr>
      <w:color w:val="0563C1" w:themeColor="hyperlink"/>
      <w:u w:val="single"/>
    </w:rPr>
  </w:style>
  <w:style w:type="paragraph" w:customStyle="1" w:styleId="Default">
    <w:name w:val="Default"/>
    <w:rsid w:val="00473F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uiPriority w:val="22"/>
    <w:qFormat/>
    <w:rsid w:val="004F6A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8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pta.org/events/webinars/?recID=7CC233E4-CFCC-29A7-4932D4370010753F" TargetMode="External"/><Relationship Id="rId5" Type="http://schemas.openxmlformats.org/officeDocument/2006/relationships/hyperlink" Target="mailto:smith.david@marshfieldclini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Marshfield Clinic</Company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Kurszewski</dc:creator>
  <cp:lastModifiedBy>Smith, David T</cp:lastModifiedBy>
  <cp:revision>4</cp:revision>
  <dcterms:created xsi:type="dcterms:W3CDTF">2020-10-16T19:33:00Z</dcterms:created>
  <dcterms:modified xsi:type="dcterms:W3CDTF">2020-10-21T19:39:00Z</dcterms:modified>
</cp:coreProperties>
</file>